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X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Ử L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Ý TKHQ XK HÀNG AIR 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Ị SAI TRỌNG L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ỢNG 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À SAI 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Ố NG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ÀY CHUY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ẾN BAY.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Do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ặc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ù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loại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ình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khẩu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hóa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chuyển bằng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không (hàng Air)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át sinh các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thay 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/ sai số hiệu chuyến bay,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bay và sai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 Kgs /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ênh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ệch về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thực tế so với khai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áo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ục Hải quan TP.HCM kiến nghị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áp 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ỡ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XNK qua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không (kho SCSC, TCS và các kho TESC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kho TNT, UPS, DHL, Fedex...) khi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hải quan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 thống VNACCS/VCIS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sau: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ối với TKHQ xuất khẩu "h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àng air" khai sai ho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ặc c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ó thay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ổi th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ông tin v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ề chuyến bay, 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ãng hàng không, ngày gi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ờ bay so với khai b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áo c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ủa doanh nghiệp, nh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ưng v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ẫn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úng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ịa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ểm nhận 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àng cu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ối c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ùng (c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ảng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ích):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lô hàng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HQ trong giờ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ành chính ho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ặc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có tính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gấp, doanh nghiệp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nghị sửa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chuyến bay,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bay, ngày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bay gửi chi cục hải quan cửa khẩu xuất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chi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ục hải quan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ơi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ở tờ khai, trong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ghi rõ lý do thay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ổi,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và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ấu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của doanh nghiệp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xuất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ình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khu vực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cửa khẩu xuất. Chi cục hải cửa khẩu xuất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nghị của doanh nghiệp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sát. Chi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ục hải quan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ơi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ở tờ khai cập nhật bổ sung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chuyến bay,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bay…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 bằng nghiệp vụ trong Hệ thống VNACCS/VCIS.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lô hàng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HQ ngo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ài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ành chính ho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ặc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tính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gấp do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át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bay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ki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ểm tra những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 hàng mà phù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ợp với việc khai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áo thì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trên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 thống, ghi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ày, tháng,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ăm,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tên trên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khai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chưa 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ấu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sát.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ớng dẫn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ời khai hải quan thực hiện theo quy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ịnh tại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ểm 1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9441/TCHQ-GSQL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28-7-2014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Tổng cục Hải quan, sau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công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ấu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lên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khai.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ối với 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àng hoá xu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ất khẩu bằng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ờng 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àng không có thay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ổi th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ông tin v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ề trọng l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ợng thực tế xuất khẩu hoặc sai lệch về trọng l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ợng thực tế so với TKHQ 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  <w:t xml:space="preserve">àng air: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những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 hàng có thay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về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thực tế xuất khẩu,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liên quan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thuế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hiện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áp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ớng mắc về việc thay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chuy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bay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êu trên.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thay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về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thực tế xuất khẩu,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liên quan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thuế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yêu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ầu doanh nghiệp phải thực hiện việc khai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ửa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ổi, bổ sung theo quy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ịnh tại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2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22/2014/TT-BTC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14/02/2014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ớc khi giải quyết thủ tục cho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sát. Lý do khi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xuất khẩu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air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xuy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 sai lệch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là: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+ Các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ặt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rau, trái cây,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ủy hải sản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ươi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ạnh do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ời xuất khẩu phải thu gom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ừ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ỉnh,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bổ sung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 khô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bảo quản,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không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ạt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êu chu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ẩn xuất khẩu phải loại bỏ… dẫn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sai lệch giữa thực tế so với số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khai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khai hải quan. -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lo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khẩu bằng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không là sp thành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ẩm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 qu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ần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áo, giày, dép… gia công,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xuất xuất khẩu,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nhi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ích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ỡ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nhau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khi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ập chứng từ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gói thì nhân viên giao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chỉ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ân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1 mẫu rồi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ân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 số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khai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chung cho to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 lô hàng, nên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ũng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ảy ra thay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/ chênh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ệch về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thực tế xuất khẩu.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những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hợp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hóa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khẩu tại kho SCSC, TCS, TESC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qua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do chuy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bay bị qu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dẫn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rớt to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 hàng.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doanh nghiệp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nghị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ợc mang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 quan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 thực hiện huỷ tờ khai hải quan.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Theo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ó, công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ức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cửa khẩu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ân bay XK ki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ểm tra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tin chuy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bay,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do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ớt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phù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ợp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huỷ tờ khai của doanh nghiệp,  trả hồ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 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DN chuyển chi cục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ơi đăng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khai thực hiện hủy theo quy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ịnh.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ức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cửa khẩu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ân bay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 nội dung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ủy tờ khai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xuất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ãnh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ạo chi cục cho doanh nghiệp mang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ề. Tham khảo nguồn: Kiến nghị gỡ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ớng về VNACCS/VCIS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hoá XNK hàng không. Cách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ử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khi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hải quan xuất khẩu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hóa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chuyển bằng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không (hàng Air)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 sai trọng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(sai số kgs) hoặc Tờ khai hải quan bị sai số hiệu - số chuyến -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chuy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bay.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